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1739"/>
        <w:gridCol w:w="751"/>
        <w:gridCol w:w="3384"/>
        <w:gridCol w:w="1653"/>
      </w:tblGrid>
      <w:tr w:rsidR="00AB115D" w14:paraId="2D855F70" w14:textId="77777777" w:rsidTr="00AB11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22DE960" w14:textId="77777777" w:rsidR="00AB115D" w:rsidRDefault="00AB115D">
            <w:r>
              <w:rPr>
                <w:rFonts w:hint="eastAsia"/>
              </w:rPr>
              <w:t>元件名称</w:t>
            </w:r>
          </w:p>
        </w:tc>
        <w:tc>
          <w:tcPr>
            <w:tcW w:w="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5EE8D5" w14:textId="77777777" w:rsidR="00AB115D" w:rsidRDefault="00AB11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数量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170EDE" w14:textId="77777777" w:rsidR="00AB115D" w:rsidRDefault="00AB11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图片</w:t>
            </w:r>
          </w:p>
        </w:tc>
        <w:tc>
          <w:tcPr>
            <w:tcW w:w="165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A22C2D" w14:textId="77777777" w:rsidR="00AB115D" w:rsidRDefault="00AB11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简要描述</w:t>
            </w:r>
          </w:p>
        </w:tc>
      </w:tr>
      <w:tr w:rsidR="00AB115D" w14:paraId="588AB111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0AB2227" w14:textId="77777777" w:rsidR="00AB115D" w:rsidRPr="00AB115D" w:rsidRDefault="00AB115D">
            <w:pPr>
              <w:rPr>
                <w:b w:val="0"/>
              </w:rPr>
            </w:pPr>
            <w:r w:rsidRPr="00AB115D">
              <w:rPr>
                <w:rFonts w:hint="eastAsia"/>
                <w:b w:val="0"/>
              </w:rPr>
              <w:t>小车底板</w:t>
            </w:r>
          </w:p>
        </w:tc>
        <w:tc>
          <w:tcPr>
            <w:tcW w:w="75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04A2388" w14:textId="77777777" w:rsidR="00AB115D" w:rsidRPr="00AB115D" w:rsidRDefault="00AB11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4211DD" w14:textId="77777777" w:rsidR="00AB115D" w:rsidRPr="00AB115D" w:rsidRDefault="00C600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22F54C8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7" type="#_x0000_t75" alt="" style="position:absolute;left:0;text-align:left;margin-left:0;margin-top:0;width:156pt;height:157.8pt;z-index:251659264;mso-wrap-edited:f;mso-width-percent:0;mso-height-percent:0;mso-position-horizontal-relative:text;mso-position-vertical-relative:text;mso-width-percent:0;mso-height-percent:0">
                  <v:imagedata r:id="rId4" o:title=""/>
                  <w10:wrap type="square"/>
                </v:shape>
                <o:OLEObject Type="Embed" ProgID="PBrush" ShapeID="_x0000_s1047" DrawAspect="Content" ObjectID="_1664551119" r:id="rId5"/>
              </w:object>
            </w:r>
          </w:p>
        </w:tc>
        <w:tc>
          <w:tcPr>
            <w:tcW w:w="1653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B4360E" w14:textId="1EBEEACB" w:rsidR="00AB115D" w:rsidRPr="00AB115D" w:rsidRDefault="00AB11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B115D" w14:paraId="19864B48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5BB7CE4A" w14:textId="77777777" w:rsidR="00AB115D" w:rsidRPr="00AB115D" w:rsidRDefault="00592EFB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万向轮</w:t>
            </w:r>
          </w:p>
        </w:tc>
        <w:tc>
          <w:tcPr>
            <w:tcW w:w="751" w:type="dxa"/>
            <w:shd w:val="clear" w:color="auto" w:fill="auto"/>
          </w:tcPr>
          <w:p w14:paraId="3571C30D" w14:textId="77777777" w:rsidR="00AB115D" w:rsidRPr="00AB115D" w:rsidRDefault="00592E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68549F37" w14:textId="77777777" w:rsidR="00AB115D" w:rsidRPr="00AB115D" w:rsidRDefault="00C60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34DEC26D">
                <v:shape id="_x0000_s1046" type="#_x0000_t75" alt="" style="position:absolute;left:0;text-align:left;margin-left:0;margin-top:0;width:154.8pt;height:156pt;z-index:251661312;mso-wrap-edited:f;mso-width-percent:0;mso-height-percent:0;mso-position-horizontal-relative:text;mso-position-vertical-relative:text;mso-width-percent:0;mso-height-percent:0">
                  <v:imagedata r:id="rId6" o:title=""/>
                  <w10:wrap type="square"/>
                </v:shape>
                <o:OLEObject Type="Embed" ProgID="PBrush" ShapeID="_x0000_s1046" DrawAspect="Content" ObjectID="_1664551120" r:id="rId7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116CE47D" w14:textId="48FDA606" w:rsidR="00AB115D" w:rsidRPr="00AB115D" w:rsidRDefault="00AF61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辅助轮，</w:t>
            </w:r>
            <w:r w:rsidR="003E4F1A">
              <w:rPr>
                <w:rFonts w:hint="eastAsia"/>
              </w:rPr>
              <w:t>结合两个有动力的车轮实现</w:t>
            </w:r>
            <w:r w:rsidR="00EF62AA">
              <w:rPr>
                <w:rFonts w:hint="eastAsia"/>
              </w:rPr>
              <w:t>多</w:t>
            </w:r>
            <w:r w:rsidR="003E4F1A">
              <w:rPr>
                <w:rFonts w:hint="eastAsia"/>
              </w:rPr>
              <w:t>向运动</w:t>
            </w:r>
          </w:p>
        </w:tc>
      </w:tr>
      <w:tr w:rsidR="00AB115D" w14:paraId="5DCDDAC0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5002C1A7" w14:textId="77777777" w:rsidR="00AB115D" w:rsidRPr="00AB115D" w:rsidRDefault="00592EFB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牛眼轮</w:t>
            </w:r>
          </w:p>
        </w:tc>
        <w:tc>
          <w:tcPr>
            <w:tcW w:w="751" w:type="dxa"/>
            <w:shd w:val="clear" w:color="auto" w:fill="auto"/>
          </w:tcPr>
          <w:p w14:paraId="14CBFBDD" w14:textId="77777777" w:rsidR="00AB115D" w:rsidRPr="00AB115D" w:rsidRDefault="00592E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7089F8BE" w14:textId="77777777" w:rsidR="00AB115D" w:rsidRPr="00AB115D" w:rsidRDefault="00C600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7D39FD3B">
                <v:shape id="_x0000_s1045" type="#_x0000_t75" alt="" style="position:absolute;left:0;text-align:left;margin-left:0;margin-top:0;width:154.8pt;height:154.8pt;z-index:251663360;mso-wrap-edited:f;mso-width-percent:0;mso-height-percent:0;mso-position-horizontal-relative:text;mso-position-vertical-relative:text;mso-width-percent:0;mso-height-percent:0">
                  <v:imagedata r:id="rId8" o:title=""/>
                  <w10:wrap type="square"/>
                </v:shape>
                <o:OLEObject Type="Embed" ProgID="PBrush" ShapeID="_x0000_s1045" DrawAspect="Content" ObjectID="_1664551121" r:id="rId9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78187859" w14:textId="5E3EE5FE" w:rsidR="00AB115D" w:rsidRPr="00AB115D" w:rsidRDefault="003E4F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与万向</w:t>
            </w:r>
            <w:proofErr w:type="gramStart"/>
            <w:r>
              <w:rPr>
                <w:rFonts w:hint="eastAsia"/>
              </w:rPr>
              <w:t>轮类似</w:t>
            </w:r>
            <w:proofErr w:type="gramEnd"/>
          </w:p>
        </w:tc>
      </w:tr>
      <w:tr w:rsidR="00AB115D" w14:paraId="377B1DC7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3D4DF1A9" w14:textId="77777777" w:rsidR="00AB115D" w:rsidRPr="00AB115D" w:rsidRDefault="00592EFB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M</w:t>
            </w:r>
            <w:r>
              <w:rPr>
                <w:b w:val="0"/>
              </w:rPr>
              <w:t>3</w:t>
            </w:r>
            <w:r>
              <w:rPr>
                <w:rFonts w:hint="eastAsia"/>
                <w:b w:val="0"/>
              </w:rPr>
              <w:t>*</w:t>
            </w:r>
            <w:r>
              <w:rPr>
                <w:b w:val="0"/>
              </w:rPr>
              <w:t>60</w:t>
            </w:r>
            <w:r>
              <w:rPr>
                <w:rFonts w:hint="eastAsia"/>
                <w:b w:val="0"/>
              </w:rPr>
              <w:t>双</w:t>
            </w:r>
            <w:proofErr w:type="gramStart"/>
            <w:r>
              <w:rPr>
                <w:rFonts w:hint="eastAsia"/>
                <w:b w:val="0"/>
              </w:rPr>
              <w:t>通铜柱</w:t>
            </w:r>
            <w:proofErr w:type="gramEnd"/>
          </w:p>
        </w:tc>
        <w:tc>
          <w:tcPr>
            <w:tcW w:w="751" w:type="dxa"/>
            <w:shd w:val="clear" w:color="auto" w:fill="auto"/>
          </w:tcPr>
          <w:p w14:paraId="723CA82C" w14:textId="77777777" w:rsidR="00AB115D" w:rsidRPr="00AB115D" w:rsidRDefault="00592E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3336" w:type="dxa"/>
            <w:shd w:val="clear" w:color="auto" w:fill="auto"/>
          </w:tcPr>
          <w:p w14:paraId="1C0CA0A4" w14:textId="77777777" w:rsidR="00AB115D" w:rsidRPr="00AB115D" w:rsidRDefault="00C60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142CAC1A">
                <v:shape id="_x0000_s1044" type="#_x0000_t75" alt="" style="position:absolute;left:0;text-align:left;margin-left:0;margin-top:0;width:157.8pt;height:153pt;z-index:251665408;mso-wrap-edited:f;mso-width-percent:0;mso-height-percent:0;mso-position-horizontal-relative:text;mso-position-vertical-relative:text;mso-width-percent:0;mso-height-percent:0">
                  <v:imagedata r:id="rId10" o:title=""/>
                  <w10:wrap type="square"/>
                </v:shape>
                <o:OLEObject Type="Embed" ProgID="PBrush" ShapeID="_x0000_s1044" DrawAspect="Content" ObjectID="_1664551122" r:id="rId11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2B7B6269" w14:textId="2ACB734D" w:rsidR="00AB115D" w:rsidRPr="00AB115D" w:rsidRDefault="00AF61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可以链接两块底板将车做成两层</w:t>
            </w:r>
          </w:p>
        </w:tc>
      </w:tr>
      <w:tr w:rsidR="00AB115D" w14:paraId="11DAEF0A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093227A6" w14:textId="77777777" w:rsidR="00AB115D" w:rsidRPr="00AB115D" w:rsidRDefault="00592EFB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拨动开关</w:t>
            </w:r>
          </w:p>
        </w:tc>
        <w:tc>
          <w:tcPr>
            <w:tcW w:w="751" w:type="dxa"/>
            <w:shd w:val="clear" w:color="auto" w:fill="auto"/>
          </w:tcPr>
          <w:p w14:paraId="6427C24D" w14:textId="77777777" w:rsidR="00AB115D" w:rsidRPr="00AB115D" w:rsidRDefault="00592E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6455EA3F" w14:textId="77777777" w:rsidR="00AB115D" w:rsidRPr="00AB115D" w:rsidRDefault="00C600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0DFE8617">
                <v:shape id="_x0000_s1043" type="#_x0000_t75" alt="" style="position:absolute;left:0;text-align:left;margin-left:0;margin-top:0;width:158.4pt;height:159.6pt;z-index:251667456;mso-wrap-edited:f;mso-width-percent:0;mso-height-percent:0;mso-position-horizontal-relative:text;mso-position-vertical-relative:text;mso-width-percent:0;mso-height-percent:0">
                  <v:imagedata r:id="rId12" o:title=""/>
                  <w10:wrap type="square"/>
                </v:shape>
                <o:OLEObject Type="Embed" ProgID="PBrush" ShapeID="_x0000_s1043" DrawAspect="Content" ObjectID="_1664551123" r:id="rId13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4F0870C4" w14:textId="1B251D06" w:rsidR="00AB115D" w:rsidRPr="00AB115D" w:rsidRDefault="003E4F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控制电池电源通断</w:t>
            </w:r>
          </w:p>
        </w:tc>
      </w:tr>
      <w:tr w:rsidR="00AB115D" w14:paraId="7898B0B3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17111253" w14:textId="77777777" w:rsidR="00AB115D" w:rsidRPr="00AB115D" w:rsidRDefault="00592EFB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稳压模块</w:t>
            </w:r>
          </w:p>
        </w:tc>
        <w:tc>
          <w:tcPr>
            <w:tcW w:w="751" w:type="dxa"/>
            <w:shd w:val="clear" w:color="auto" w:fill="auto"/>
          </w:tcPr>
          <w:p w14:paraId="04F8BCC4" w14:textId="77777777" w:rsidR="00AB115D" w:rsidRPr="00AB115D" w:rsidRDefault="00592E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556E7109" w14:textId="77777777" w:rsidR="00AB115D" w:rsidRPr="00AB115D" w:rsidRDefault="00C600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34DD4918">
                <v:shape id="_x0000_s1042" type="#_x0000_t75" alt="" style="position:absolute;left:0;text-align:left;margin-left:0;margin-top:0;width:154.8pt;height:156.6pt;z-index:251669504;mso-wrap-edited:f;mso-width-percent:0;mso-height-percent:0;mso-position-horizontal-relative:text;mso-position-vertical-relative:text;mso-width-percent:0;mso-height-percent:0">
                  <v:imagedata r:id="rId14" o:title=""/>
                  <w10:wrap type="square"/>
                </v:shape>
                <o:OLEObject Type="Embed" ProgID="PBrush" ShapeID="_x0000_s1042" DrawAspect="Content" ObjectID="_1664551124" r:id="rId15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08F34B34" w14:textId="5523F161" w:rsidR="00AB115D" w:rsidRPr="00AB115D" w:rsidRDefault="00AF61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12v转5v和3.3v，5v可以给单片机供电，3.3v可以给LED供电</w:t>
            </w:r>
          </w:p>
        </w:tc>
      </w:tr>
      <w:tr w:rsidR="00AB115D" w14:paraId="7982720A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14BFC6AE" w14:textId="77777777" w:rsidR="00AB115D" w:rsidRPr="00AB115D" w:rsidRDefault="00592EFB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1</w:t>
            </w:r>
            <w:r>
              <w:rPr>
                <w:b w:val="0"/>
              </w:rPr>
              <w:t>100</w:t>
            </w:r>
            <w:r>
              <w:rPr>
                <w:rFonts w:hint="eastAsia"/>
                <w:b w:val="0"/>
              </w:rPr>
              <w:t>mah电池+b</w:t>
            </w:r>
            <w:r>
              <w:rPr>
                <w:b w:val="0"/>
              </w:rPr>
              <w:t>3</w:t>
            </w:r>
            <w:proofErr w:type="gramStart"/>
            <w:r>
              <w:rPr>
                <w:rFonts w:hint="eastAsia"/>
                <w:b w:val="0"/>
              </w:rPr>
              <w:t>平衡充+</w:t>
            </w:r>
            <w:proofErr w:type="gramEnd"/>
            <w:r>
              <w:rPr>
                <w:rFonts w:hint="eastAsia"/>
                <w:b w:val="0"/>
              </w:rPr>
              <w:t>扎带+T插线</w:t>
            </w:r>
          </w:p>
        </w:tc>
        <w:tc>
          <w:tcPr>
            <w:tcW w:w="751" w:type="dxa"/>
            <w:shd w:val="clear" w:color="auto" w:fill="auto"/>
          </w:tcPr>
          <w:p w14:paraId="1C35BA3C" w14:textId="77777777" w:rsidR="00AB115D" w:rsidRPr="00AB115D" w:rsidRDefault="00592E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54364C0A" w14:textId="77777777" w:rsidR="00AB115D" w:rsidRPr="00AB115D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object w:dxaOrig="1440" w:dyaOrig="1440" w14:anchorId="39B36EB9">
                <v:shape id="_x0000_s1041" type="#_x0000_t75" alt="" style="position:absolute;left:0;text-align:left;margin-left:-3.05pt;margin-top:10.8pt;width:157.8pt;height:157.8pt;z-index:251671552;mso-wrap-edited:f;mso-width-percent:0;mso-height-percent:0;mso-position-horizontal-relative:text;mso-position-vertical-relative:text;mso-width-percent:0;mso-height-percent:0">
                  <v:imagedata r:id="rId16" o:title=""/>
                  <w10:wrap type="square"/>
                </v:shape>
                <o:OLEObject Type="Embed" ProgID="PBrush" ShapeID="_x0000_s1041" DrawAspect="Content" ObjectID="_1664551125" r:id="rId17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420FF6F8" w14:textId="061D90E0" w:rsidR="00AB115D" w:rsidRPr="00AB115D" w:rsidRDefault="001D70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电池与充电器，请注意锂电池过放会永久损坏，锂电池不能存放在易燃物品周围</w:t>
            </w:r>
          </w:p>
        </w:tc>
      </w:tr>
      <w:tr w:rsidR="00FD7788" w14:paraId="2B9CA45B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1C5DE3B2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四驱车底盘</w:t>
            </w:r>
          </w:p>
        </w:tc>
        <w:tc>
          <w:tcPr>
            <w:tcW w:w="751" w:type="dxa"/>
            <w:shd w:val="clear" w:color="auto" w:fill="auto"/>
          </w:tcPr>
          <w:p w14:paraId="58F4D318" w14:textId="77777777" w:rsidR="00FD7788" w:rsidRDefault="00FD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435318BC" w14:textId="77777777" w:rsidR="00FD7788" w:rsidRPr="00592EFB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57509C0C">
                <v:shape id="_x0000_s1040" type="#_x0000_t75" alt="" style="position:absolute;left:0;text-align:left;margin-left:0;margin-top:0;width:153.6pt;height:155.4pt;z-index:251673600;mso-wrap-edited:f;mso-width-percent:0;mso-height-percent:0;mso-position-horizontal-relative:text;mso-position-vertical-relative:text;mso-width-percent:0;mso-height-percent:0">
                  <v:imagedata r:id="rId18" o:title=""/>
                  <w10:wrap type="square"/>
                </v:shape>
                <o:OLEObject Type="Embed" ProgID="PBrush" ShapeID="_x0000_s1040" DrawAspect="Content" ObjectID="_1664551126" r:id="rId19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65E8B60B" w14:textId="3815DB95" w:rsidR="00FD7788" w:rsidRPr="00AB115D" w:rsidRDefault="00FD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D7788" w14:paraId="7977F8FB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335A012A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六角螺帽</w:t>
            </w:r>
          </w:p>
        </w:tc>
        <w:tc>
          <w:tcPr>
            <w:tcW w:w="751" w:type="dxa"/>
            <w:shd w:val="clear" w:color="auto" w:fill="auto"/>
          </w:tcPr>
          <w:p w14:paraId="1EEB7463" w14:textId="77777777" w:rsidR="00FD7788" w:rsidRDefault="00FD77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若干</w:t>
            </w:r>
          </w:p>
        </w:tc>
        <w:tc>
          <w:tcPr>
            <w:tcW w:w="3336" w:type="dxa"/>
            <w:shd w:val="clear" w:color="auto" w:fill="auto"/>
          </w:tcPr>
          <w:p w14:paraId="49DCC26C" w14:textId="77777777" w:rsidR="00FD7788" w:rsidRPr="00592EFB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129533C9">
                <v:shape id="_x0000_s1039" type="#_x0000_t75" alt="" style="position:absolute;left:0;text-align:left;margin-left:0;margin-top:0;width:156pt;height:157.2pt;z-index:251675648;mso-wrap-edited:f;mso-width-percent:0;mso-height-percent:0;mso-position-horizontal-relative:text;mso-position-vertical-relative:text;mso-width-percent:0;mso-height-percent:0">
                  <v:imagedata r:id="rId20" o:title=""/>
                  <w10:wrap type="square"/>
                </v:shape>
                <o:OLEObject Type="Embed" ProgID="PBrush" ShapeID="_x0000_s1039" DrawAspect="Content" ObjectID="_1664551127" r:id="rId21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351B7583" w14:textId="3378B072" w:rsidR="00FD7788" w:rsidRPr="00AB115D" w:rsidRDefault="00FD77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D7788" w14:paraId="6D3B28E2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0A979F96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红外避障模块</w:t>
            </w:r>
          </w:p>
        </w:tc>
        <w:tc>
          <w:tcPr>
            <w:tcW w:w="751" w:type="dxa"/>
            <w:shd w:val="clear" w:color="auto" w:fill="auto"/>
          </w:tcPr>
          <w:p w14:paraId="75D1EE44" w14:textId="77777777" w:rsidR="00FD7788" w:rsidRDefault="00FD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</w:p>
        </w:tc>
        <w:tc>
          <w:tcPr>
            <w:tcW w:w="3336" w:type="dxa"/>
            <w:shd w:val="clear" w:color="auto" w:fill="auto"/>
          </w:tcPr>
          <w:p w14:paraId="11AEB06D" w14:textId="77777777" w:rsidR="00FD7788" w:rsidRPr="00592EFB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2388C210">
                <v:shape id="_x0000_s1038" type="#_x0000_t75" alt="" style="position:absolute;left:0;text-align:left;margin-left:0;margin-top:0;width:154.8pt;height:154.8pt;z-index:251677696;mso-wrap-edited:f;mso-width-percent:0;mso-height-percent:0;mso-position-horizontal-relative:text;mso-position-vertical-relative:text;mso-width-percent:0;mso-height-percent:0">
                  <v:imagedata r:id="rId22" o:title=""/>
                  <w10:wrap type="square"/>
                </v:shape>
                <o:OLEObject Type="Embed" ProgID="PBrush" ShapeID="_x0000_s1038" DrawAspect="Content" ObjectID="_1664551128" r:id="rId23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75B2F3AD" w14:textId="355482F3" w:rsidR="00FD7788" w:rsidRPr="00AB115D" w:rsidRDefault="00EF6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识别地面黑白线，</w:t>
            </w:r>
            <w:r w:rsidR="001D7089">
              <w:rPr>
                <w:rFonts w:hint="eastAsia"/>
              </w:rPr>
              <w:t>可以</w:t>
            </w:r>
            <w:r>
              <w:rPr>
                <w:rFonts w:hint="eastAsia"/>
              </w:rPr>
              <w:t>用于寻迹</w:t>
            </w:r>
          </w:p>
        </w:tc>
      </w:tr>
      <w:tr w:rsidR="00FD7788" w14:paraId="1243BEED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119C5BD1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M</w:t>
            </w:r>
            <w:r>
              <w:rPr>
                <w:b w:val="0"/>
              </w:rPr>
              <w:t>3</w:t>
            </w:r>
            <w:r>
              <w:rPr>
                <w:rFonts w:hint="eastAsia"/>
                <w:b w:val="0"/>
              </w:rPr>
              <w:t>螺丝</w:t>
            </w:r>
          </w:p>
        </w:tc>
        <w:tc>
          <w:tcPr>
            <w:tcW w:w="751" w:type="dxa"/>
            <w:shd w:val="clear" w:color="auto" w:fill="auto"/>
          </w:tcPr>
          <w:p w14:paraId="367B2230" w14:textId="77777777" w:rsidR="00FD7788" w:rsidRDefault="00FD77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若干</w:t>
            </w:r>
          </w:p>
        </w:tc>
        <w:tc>
          <w:tcPr>
            <w:tcW w:w="3336" w:type="dxa"/>
            <w:shd w:val="clear" w:color="auto" w:fill="auto"/>
          </w:tcPr>
          <w:p w14:paraId="2CDB6D4C" w14:textId="77777777" w:rsidR="00FD7788" w:rsidRPr="00592EFB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4D9BA4BD">
                <v:shape id="_x0000_s1037" type="#_x0000_t75" alt="" style="position:absolute;left:0;text-align:left;margin-left:0;margin-top:0;width:151.8pt;height:153pt;z-index:251679744;mso-wrap-edited:f;mso-width-percent:0;mso-height-percent:0;mso-position-horizontal-relative:text;mso-position-vertical-relative:text;mso-width-percent:0;mso-height-percent:0">
                  <v:imagedata r:id="rId24" o:title=""/>
                  <w10:wrap type="square"/>
                </v:shape>
                <o:OLEObject Type="Embed" ProgID="PBrush" ShapeID="_x0000_s1037" DrawAspect="Content" ObjectID="_1664551129" r:id="rId25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78FCB8A0" w14:textId="77777777" w:rsidR="00FD7788" w:rsidRPr="00AB115D" w:rsidRDefault="00FD77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D7788" w14:paraId="1E3DAC01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4C0033AF" w14:textId="77777777" w:rsidR="00FD7788" w:rsidRDefault="00FD7788">
            <w:pPr>
              <w:rPr>
                <w:b w:val="0"/>
              </w:rPr>
            </w:pPr>
            <w:r w:rsidRPr="00D7370F">
              <w:rPr>
                <w:rFonts w:hint="eastAsia"/>
                <w:b w:val="0"/>
                <w:color w:val="000000" w:themeColor="text1"/>
              </w:rPr>
              <w:t>白色面包板</w:t>
            </w:r>
          </w:p>
        </w:tc>
        <w:tc>
          <w:tcPr>
            <w:tcW w:w="751" w:type="dxa"/>
            <w:shd w:val="clear" w:color="auto" w:fill="auto"/>
          </w:tcPr>
          <w:p w14:paraId="3ECB9325" w14:textId="77777777" w:rsidR="00FD7788" w:rsidRDefault="00FD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22D8D2BA" w14:textId="77777777" w:rsidR="00FD7788" w:rsidRPr="00592EFB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4A578F7D">
                <v:shape id="_x0000_s1036" type="#_x0000_t75" alt="" style="position:absolute;left:0;text-align:left;margin-left:0;margin-top:0;width:155.4pt;height:157.2pt;z-index:251681792;mso-wrap-edited:f;mso-width-percent:0;mso-height-percent:0;mso-position-horizontal-relative:text;mso-position-vertical-relative:text;mso-width-percent:0;mso-height-percent:0">
                  <v:imagedata r:id="rId26" o:title=""/>
                  <w10:wrap type="square"/>
                </v:shape>
                <o:OLEObject Type="Embed" ProgID="PBrush" ShapeID="_x0000_s1036" DrawAspect="Content" ObjectID="_1664551130" r:id="rId27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7318ECB4" w14:textId="13F8D0A0" w:rsidR="00FD7788" w:rsidRPr="00AB115D" w:rsidRDefault="001D70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可以用于连线，但面包板连线不稳定，建议使用焊接的方法连线</w:t>
            </w:r>
          </w:p>
        </w:tc>
      </w:tr>
      <w:tr w:rsidR="00FD7788" w14:paraId="06AAF5F1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3EFC6A85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5V继电器</w:t>
            </w:r>
          </w:p>
        </w:tc>
        <w:tc>
          <w:tcPr>
            <w:tcW w:w="751" w:type="dxa"/>
            <w:shd w:val="clear" w:color="auto" w:fill="auto"/>
          </w:tcPr>
          <w:p w14:paraId="748F4715" w14:textId="77777777" w:rsidR="00FD7788" w:rsidRDefault="00FD77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37A6D782" w14:textId="77777777" w:rsidR="00FD7788" w:rsidRPr="00592EFB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5AC06841">
                <v:shape id="_x0000_s1035" type="#_x0000_t75" alt="" style="position:absolute;left:0;text-align:left;margin-left:0;margin-top:0;width:154.8pt;height:154.8pt;z-index:251683840;mso-wrap-edited:f;mso-width-percent:0;mso-height-percent:0;mso-position-horizontal-relative:text;mso-position-vertical-relative:text;mso-width-percent:0;mso-height-percent:0">
                  <v:imagedata r:id="rId28" o:title=""/>
                  <w10:wrap type="square"/>
                </v:shape>
                <o:OLEObject Type="Embed" ProgID="PBrush" ShapeID="_x0000_s1035" DrawAspect="Content" ObjectID="_1664551131" r:id="rId29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16A658D7" w14:textId="45B5194E" w:rsidR="00FD7788" w:rsidRPr="00AB115D" w:rsidRDefault="001D70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继电器，可以用于</w:t>
            </w:r>
            <w:r w:rsidR="003E4F1A">
              <w:rPr>
                <w:rFonts w:hint="eastAsia"/>
              </w:rPr>
              <w:t>控制LED灯亮灭</w:t>
            </w:r>
          </w:p>
        </w:tc>
      </w:tr>
      <w:tr w:rsidR="00FD7788" w14:paraId="56D8F9E5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67A9DD1D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TTL转串口</w:t>
            </w:r>
          </w:p>
        </w:tc>
        <w:tc>
          <w:tcPr>
            <w:tcW w:w="751" w:type="dxa"/>
            <w:shd w:val="clear" w:color="auto" w:fill="auto"/>
          </w:tcPr>
          <w:p w14:paraId="7A949512" w14:textId="77777777" w:rsidR="00FD7788" w:rsidRDefault="00FD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3127D730" w14:textId="77777777" w:rsidR="00FD7788" w:rsidRPr="00592EFB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3722E270">
                <v:shape id="_x0000_s1034" type="#_x0000_t75" alt="" style="position:absolute;left:0;text-align:left;margin-left:0;margin-top:0;width:154.8pt;height:157.2pt;z-index:251685888;mso-wrap-edited:f;mso-width-percent:0;mso-height-percent:0;mso-position-horizontal-relative:text;mso-position-vertical-relative:text;mso-width-percent:0;mso-height-percent:0">
                  <v:imagedata r:id="rId30" o:title=""/>
                  <w10:wrap type="square"/>
                </v:shape>
                <o:OLEObject Type="Embed" ProgID="PBrush" ShapeID="_x0000_s1034" DrawAspect="Content" ObjectID="_1664551132" r:id="rId31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60772BD2" w14:textId="206955E3" w:rsidR="00FD7788" w:rsidRPr="00AB115D" w:rsidRDefault="003E4F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与电脑直接相连，将</w:t>
            </w:r>
            <w:r w:rsidR="00EF62AA">
              <w:rPr>
                <w:rFonts w:hint="eastAsia"/>
              </w:rPr>
              <w:t>stm</w:t>
            </w:r>
            <w:r w:rsidR="00EF62AA">
              <w:t>32</w:t>
            </w:r>
            <w:r w:rsidR="00EF62AA">
              <w:rPr>
                <w:rFonts w:hint="eastAsia"/>
              </w:rPr>
              <w:t>的串口输出转换为</w:t>
            </w:r>
            <w:proofErr w:type="spellStart"/>
            <w:r w:rsidR="00EF62AA">
              <w:rPr>
                <w:rFonts w:hint="eastAsia"/>
              </w:rPr>
              <w:t>usb</w:t>
            </w:r>
            <w:proofErr w:type="spellEnd"/>
            <w:r w:rsidR="00EF62AA">
              <w:rPr>
                <w:rFonts w:hint="eastAsia"/>
              </w:rPr>
              <w:t>协议，与电脑通信</w:t>
            </w:r>
          </w:p>
        </w:tc>
      </w:tr>
      <w:tr w:rsidR="00FD7788" w14:paraId="7172009B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5CF7A187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1W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LED</w:t>
            </w:r>
          </w:p>
        </w:tc>
        <w:tc>
          <w:tcPr>
            <w:tcW w:w="751" w:type="dxa"/>
            <w:shd w:val="clear" w:color="auto" w:fill="auto"/>
          </w:tcPr>
          <w:p w14:paraId="22FCA1FE" w14:textId="77777777" w:rsidR="00FD7788" w:rsidRDefault="00FD77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3336" w:type="dxa"/>
            <w:shd w:val="clear" w:color="auto" w:fill="auto"/>
          </w:tcPr>
          <w:p w14:paraId="50DF60F8" w14:textId="77777777" w:rsidR="00FD7788" w:rsidRPr="00592EFB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01349AFE">
                <v:shape id="_x0000_s1033" type="#_x0000_t75" alt="" style="position:absolute;left:0;text-align:left;margin-left:0;margin-top:0;width:151.8pt;height:138pt;z-index:251687936;mso-wrap-edited:f;mso-width-percent:0;mso-height-percent:0;mso-position-horizontal-relative:text;mso-position-vertical-relative:text;mso-width-percent:0;mso-height-percent:0">
                  <v:imagedata r:id="rId32" o:title=""/>
                  <w10:wrap type="square"/>
                </v:shape>
                <o:OLEObject Type="Embed" ProgID="PBrush" ShapeID="_x0000_s1033" DrawAspect="Content" ObjectID="_1664551133" r:id="rId33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2497DFD0" w14:textId="7FC57B0E" w:rsidR="00FD7788" w:rsidRPr="00AB115D" w:rsidRDefault="003E4F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用于比赛中的点灯任务</w:t>
            </w:r>
            <w:r w:rsidR="001D7089">
              <w:rPr>
                <w:rFonts w:hint="eastAsia"/>
              </w:rPr>
              <w:t>，供电电压3</w:t>
            </w:r>
            <w:r w:rsidR="001D7089">
              <w:t>.3</w:t>
            </w:r>
            <w:r w:rsidR="001D7089">
              <w:rPr>
                <w:rFonts w:hint="eastAsia"/>
              </w:rPr>
              <w:t>V</w:t>
            </w:r>
          </w:p>
        </w:tc>
      </w:tr>
      <w:tr w:rsidR="00FD7788" w14:paraId="1C28D280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3D8E368A" w14:textId="77777777" w:rsidR="00FD7788" w:rsidRDefault="00FD7788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降压模块</w:t>
            </w:r>
          </w:p>
        </w:tc>
        <w:tc>
          <w:tcPr>
            <w:tcW w:w="751" w:type="dxa"/>
            <w:shd w:val="clear" w:color="auto" w:fill="auto"/>
          </w:tcPr>
          <w:p w14:paraId="13CF2C45" w14:textId="77777777" w:rsidR="00FD7788" w:rsidRDefault="00FD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0DE20845" w14:textId="77777777" w:rsidR="00FD7788" w:rsidRPr="00592EFB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30695C82">
                <v:shape id="_x0000_s1032" type="#_x0000_t75" alt="" style="position:absolute;left:0;text-align:left;margin-left:0;margin-top:0;width:155.4pt;height:155.4pt;z-index:251689984;mso-wrap-edited:f;mso-width-percent:0;mso-height-percent:0;mso-position-horizontal-relative:text;mso-position-vertical-relative:text;mso-width-percent:0;mso-height-percent:0">
                  <v:imagedata r:id="rId34" o:title=""/>
                  <w10:wrap type="square"/>
                </v:shape>
                <o:OLEObject Type="Embed" ProgID="PBrush" ShapeID="_x0000_s1032" DrawAspect="Content" ObjectID="_1664551134" r:id="rId35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3363F132" w14:textId="6326224D" w:rsidR="00FD7788" w:rsidRPr="00AB115D" w:rsidRDefault="009C69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可调的电压转换模块</w:t>
            </w:r>
          </w:p>
        </w:tc>
      </w:tr>
      <w:tr w:rsidR="001708D5" w14:paraId="0468250B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652028FA" w14:textId="77777777" w:rsidR="001708D5" w:rsidRDefault="001708D5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L298N电机驱动模块</w:t>
            </w:r>
          </w:p>
        </w:tc>
        <w:tc>
          <w:tcPr>
            <w:tcW w:w="751" w:type="dxa"/>
            <w:shd w:val="clear" w:color="auto" w:fill="auto"/>
          </w:tcPr>
          <w:p w14:paraId="1DD0ECAB" w14:textId="77777777" w:rsidR="001708D5" w:rsidRDefault="001708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3336" w:type="dxa"/>
            <w:shd w:val="clear" w:color="auto" w:fill="auto"/>
          </w:tcPr>
          <w:p w14:paraId="73141A89" w14:textId="77777777" w:rsidR="001708D5" w:rsidRPr="00FD7788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2DCD2BFE">
                <v:shape id="_x0000_s1031" type="#_x0000_t75" alt="" style="position:absolute;left:0;text-align:left;margin-left:0;margin-top:0;width:155.4pt;height:158.4pt;z-index:251692032;mso-wrap-edited:f;mso-width-percent:0;mso-height-percent:0;mso-position-horizontal-relative:text;mso-position-vertical-relative:text;mso-width-percent:0;mso-height-percent:0">
                  <v:imagedata r:id="rId36" o:title=""/>
                  <w10:wrap type="square"/>
                </v:shape>
                <o:OLEObject Type="Embed" ProgID="PBrush" ShapeID="_x0000_s1031" DrawAspect="Content" ObjectID="_1664551135" r:id="rId37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654ADF5F" w14:textId="682E4E5E" w:rsidR="001708D5" w:rsidRPr="00AB115D" w:rsidRDefault="003E4F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输入使能信号（PWM波），控制电机转速与转向</w:t>
            </w:r>
          </w:p>
        </w:tc>
      </w:tr>
      <w:tr w:rsidR="001708D5" w14:paraId="17D64ABC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2A61CF32" w14:textId="77777777" w:rsidR="001708D5" w:rsidRDefault="001708D5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HC-</w:t>
            </w:r>
            <w:r>
              <w:rPr>
                <w:b w:val="0"/>
              </w:rPr>
              <w:t>05</w:t>
            </w:r>
            <w:proofErr w:type="gramStart"/>
            <w:r>
              <w:rPr>
                <w:rFonts w:hint="eastAsia"/>
                <w:b w:val="0"/>
              </w:rPr>
              <w:t>蓝牙模块</w:t>
            </w:r>
            <w:proofErr w:type="gramEnd"/>
          </w:p>
        </w:tc>
        <w:tc>
          <w:tcPr>
            <w:tcW w:w="751" w:type="dxa"/>
            <w:shd w:val="clear" w:color="auto" w:fill="auto"/>
          </w:tcPr>
          <w:p w14:paraId="05566D7C" w14:textId="77777777" w:rsidR="001708D5" w:rsidRDefault="001708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5FB2E9FD" w14:textId="77777777" w:rsidR="001708D5" w:rsidRPr="00FD7788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0E083BE2">
                <v:shape id="_x0000_s1030" type="#_x0000_t75" alt="" style="position:absolute;left:0;text-align:left;margin-left:0;margin-top:0;width:157.8pt;height:150.6pt;z-index:251694080;mso-wrap-edited:f;mso-width-percent:0;mso-height-percent:0;mso-position-horizontal-relative:text;mso-position-vertical-relative:text;mso-width-percent:0;mso-height-percent:0">
                  <v:imagedata r:id="rId38" o:title=""/>
                  <w10:wrap type="square"/>
                </v:shape>
                <o:OLEObject Type="Embed" ProgID="PBrush" ShapeID="_x0000_s1030" DrawAspect="Content" ObjectID="_1664551136" r:id="rId39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6DC774BC" w14:textId="3B07B78A" w:rsidR="001708D5" w:rsidRPr="00AB115D" w:rsidRDefault="003E4F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通过串口与</w:t>
            </w:r>
            <w:r w:rsidR="00970995">
              <w:rPr>
                <w:rFonts w:hint="eastAsia"/>
              </w:rPr>
              <w:t>单片机</w:t>
            </w:r>
            <w:r>
              <w:rPr>
                <w:rFonts w:hint="eastAsia"/>
              </w:rPr>
              <w:t>连接，能够与手机、电脑的</w:t>
            </w:r>
            <w:proofErr w:type="gramStart"/>
            <w:r>
              <w:rPr>
                <w:rFonts w:hint="eastAsia"/>
              </w:rPr>
              <w:t>蓝牙设备</w:t>
            </w:r>
            <w:proofErr w:type="gramEnd"/>
            <w:r>
              <w:rPr>
                <w:rFonts w:hint="eastAsia"/>
              </w:rPr>
              <w:t>进行</w:t>
            </w:r>
            <w:r w:rsidR="00BA7B5B">
              <w:rPr>
                <w:rFonts w:hint="eastAsia"/>
              </w:rPr>
              <w:t>串口</w:t>
            </w:r>
            <w:r>
              <w:rPr>
                <w:rFonts w:hint="eastAsia"/>
              </w:rPr>
              <w:t>通信</w:t>
            </w:r>
          </w:p>
        </w:tc>
      </w:tr>
      <w:tr w:rsidR="001708D5" w14:paraId="4F620A72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12FDBA48" w14:textId="77777777" w:rsidR="001708D5" w:rsidRDefault="001708D5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4</w:t>
            </w:r>
            <w:r>
              <w:rPr>
                <w:b w:val="0"/>
              </w:rPr>
              <w:t>0</w:t>
            </w:r>
            <w:r>
              <w:rPr>
                <w:rFonts w:hint="eastAsia"/>
                <w:b w:val="0"/>
              </w:rPr>
              <w:t>P杜邦线公对母+公对公+母对母</w:t>
            </w:r>
          </w:p>
        </w:tc>
        <w:tc>
          <w:tcPr>
            <w:tcW w:w="751" w:type="dxa"/>
            <w:shd w:val="clear" w:color="auto" w:fill="auto"/>
          </w:tcPr>
          <w:p w14:paraId="2AE02789" w14:textId="77777777" w:rsidR="001708D5" w:rsidRDefault="001708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74598244" w14:textId="77777777" w:rsidR="001708D5" w:rsidRPr="00FD7788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048FDD4D">
                <v:shape id="_x0000_s1029" type="#_x0000_t75" alt="" style="position:absolute;left:0;text-align:left;margin-left:0;margin-top:0;width:152.4pt;height:154.8pt;z-index:251696128;mso-wrap-edited:f;mso-width-percent:0;mso-height-percent:0;mso-position-horizontal-relative:text;mso-position-vertical-relative:text;mso-width-percent:0;mso-height-percent:0">
                  <v:imagedata r:id="rId40" o:title=""/>
                  <w10:wrap type="square"/>
                </v:shape>
                <o:OLEObject Type="Embed" ProgID="PBrush" ShapeID="_x0000_s1029" DrawAspect="Content" ObjectID="_1664551137" r:id="rId41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28E76031" w14:textId="77777777" w:rsidR="001708D5" w:rsidRPr="00AB115D" w:rsidRDefault="001708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08D5" w14:paraId="49800CB4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7F379EA9" w14:textId="77777777" w:rsidR="001708D5" w:rsidRDefault="001708D5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ST-LINK仿真器</w:t>
            </w:r>
          </w:p>
        </w:tc>
        <w:tc>
          <w:tcPr>
            <w:tcW w:w="751" w:type="dxa"/>
            <w:shd w:val="clear" w:color="auto" w:fill="auto"/>
          </w:tcPr>
          <w:p w14:paraId="13CEC524" w14:textId="77777777" w:rsidR="001708D5" w:rsidRDefault="001708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7E6DA069" w14:textId="77777777" w:rsidR="001708D5" w:rsidRPr="00FD7788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37FB53C3">
                <v:shape id="_x0000_s1028" type="#_x0000_t75" alt="" style="position:absolute;left:0;text-align:left;margin-left:0;margin-top:0;width:151.2pt;height:156.6pt;z-index:251698176;mso-wrap-edited:f;mso-width-percent:0;mso-height-percent:0;mso-position-horizontal-relative:text;mso-position-vertical-relative:text;mso-width-percent:0;mso-height-percent:0">
                  <v:imagedata r:id="rId42" o:title=""/>
                  <w10:wrap type="square"/>
                </v:shape>
                <o:OLEObject Type="Embed" ProgID="PBrush" ShapeID="_x0000_s1028" DrawAspect="Content" ObjectID="_1664551138" r:id="rId43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4EAFCE09" w14:textId="69DD62DE" w:rsidR="001708D5" w:rsidRPr="00AB115D" w:rsidRDefault="003E4F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烧录stm</w:t>
            </w:r>
            <w:r>
              <w:t>32</w:t>
            </w:r>
          </w:p>
        </w:tc>
      </w:tr>
      <w:tr w:rsidR="001708D5" w14:paraId="4FC97F6F" w14:textId="77777777" w:rsidTr="00AB1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507442A3" w14:textId="77777777" w:rsidR="001708D5" w:rsidRDefault="001708D5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t>STM</w:t>
            </w:r>
            <w:r>
              <w:rPr>
                <w:b w:val="0"/>
              </w:rPr>
              <w:t>32F103RCT6</w:t>
            </w:r>
          </w:p>
        </w:tc>
        <w:tc>
          <w:tcPr>
            <w:tcW w:w="751" w:type="dxa"/>
            <w:shd w:val="clear" w:color="auto" w:fill="auto"/>
          </w:tcPr>
          <w:p w14:paraId="172D3A9D" w14:textId="77777777" w:rsidR="001708D5" w:rsidRDefault="001708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3D2E52E1" w14:textId="77777777" w:rsidR="001708D5" w:rsidRPr="00FD7788" w:rsidRDefault="00C6001B" w:rsidP="00592EFB">
            <w:pPr>
              <w:ind w:firstLineChars="200"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26C4CDBA">
                <v:shape id="_x0000_s1027" type="#_x0000_t75" alt="" style="position:absolute;left:0;text-align:left;margin-left:0;margin-top:0;width:154.8pt;height:155.4pt;z-index:251700224;mso-wrap-edited:f;mso-width-percent:0;mso-height-percent:0;mso-position-horizontal-relative:text;mso-position-vertical-relative:text;mso-width-percent:0;mso-height-percent:0">
                  <v:imagedata r:id="rId44" o:title=""/>
                  <w10:wrap type="square"/>
                </v:shape>
                <o:OLEObject Type="Embed" ProgID="PBrush" ShapeID="_x0000_s1027" DrawAspect="Content" ObjectID="_1664551139" r:id="rId45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352E6445" w14:textId="580029E4" w:rsidR="001708D5" w:rsidRPr="00AB115D" w:rsidRDefault="003E4F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主控MCU</w:t>
            </w:r>
          </w:p>
        </w:tc>
      </w:tr>
      <w:tr w:rsidR="001708D5" w14:paraId="5334B44E" w14:textId="77777777" w:rsidTr="00AB1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4" w:type="dxa"/>
            <w:tcBorders>
              <w:left w:val="single" w:sz="4" w:space="0" w:color="auto"/>
            </w:tcBorders>
            <w:shd w:val="clear" w:color="auto" w:fill="auto"/>
          </w:tcPr>
          <w:p w14:paraId="002AB366" w14:textId="77777777" w:rsidR="001708D5" w:rsidRDefault="001708D5">
            <w:pPr>
              <w:rPr>
                <w:b w:val="0"/>
              </w:rPr>
            </w:pPr>
            <w:r>
              <w:rPr>
                <w:rFonts w:hint="eastAsia"/>
                <w:b w:val="0"/>
              </w:rPr>
              <w:lastRenderedPageBreak/>
              <w:t>Z</w:t>
            </w:r>
            <w:r>
              <w:rPr>
                <w:b w:val="0"/>
              </w:rPr>
              <w:t>igbee</w:t>
            </w:r>
            <w:r>
              <w:rPr>
                <w:rFonts w:hint="eastAsia"/>
                <w:b w:val="0"/>
              </w:rPr>
              <w:t>无线串口收发模块</w:t>
            </w:r>
          </w:p>
        </w:tc>
        <w:tc>
          <w:tcPr>
            <w:tcW w:w="751" w:type="dxa"/>
            <w:shd w:val="clear" w:color="auto" w:fill="auto"/>
          </w:tcPr>
          <w:p w14:paraId="0130FD04" w14:textId="77777777" w:rsidR="001708D5" w:rsidRDefault="001708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336" w:type="dxa"/>
            <w:shd w:val="clear" w:color="auto" w:fill="auto"/>
          </w:tcPr>
          <w:p w14:paraId="4F673555" w14:textId="77777777" w:rsidR="001708D5" w:rsidRPr="00FD7788" w:rsidRDefault="00C6001B" w:rsidP="00592EFB">
            <w:pPr>
              <w:ind w:firstLineChars="200"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object w:dxaOrig="1440" w:dyaOrig="1440" w14:anchorId="329ABF0F">
                <v:shape id="_x0000_s1026" type="#_x0000_t75" alt="" style="position:absolute;left:0;text-align:left;margin-left:0;margin-top:0;width:156pt;height:156pt;z-index:251702272;mso-wrap-edited:f;mso-width-percent:0;mso-height-percent:0;mso-position-horizontal-relative:text;mso-position-vertical-relative:text;mso-width-percent:0;mso-height-percent:0">
                  <v:imagedata r:id="rId46" o:title=""/>
                  <w10:wrap type="square"/>
                </v:shape>
                <o:OLEObject Type="Embed" ProgID="PBrush" ShapeID="_x0000_s1026" DrawAspect="Content" ObjectID="_1664551140" r:id="rId47"/>
              </w:objec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auto"/>
          </w:tcPr>
          <w:p w14:paraId="4575CC8A" w14:textId="4C958568" w:rsidR="001708D5" w:rsidRPr="00AB115D" w:rsidRDefault="003E4F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与上位机通信，接</w:t>
            </w:r>
            <w:r w:rsidR="00BA7B5B">
              <w:rPr>
                <w:rFonts w:hint="eastAsia"/>
              </w:rPr>
              <w:t>收</w:t>
            </w:r>
            <w:r>
              <w:rPr>
                <w:rFonts w:hint="eastAsia"/>
              </w:rPr>
              <w:t>比赛信息</w:t>
            </w:r>
            <w:r w:rsidR="00BA7B5B">
              <w:rPr>
                <w:rFonts w:hint="eastAsia"/>
              </w:rPr>
              <w:t>，具体使用方法后续公布</w:t>
            </w:r>
          </w:p>
        </w:tc>
      </w:tr>
    </w:tbl>
    <w:p w14:paraId="27F5FCF0" w14:textId="77777777" w:rsidR="005C4F3C" w:rsidRDefault="005C4F3C"/>
    <w:sectPr w:rsidR="005C4F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15D"/>
    <w:rsid w:val="00104D34"/>
    <w:rsid w:val="001708D5"/>
    <w:rsid w:val="001D7089"/>
    <w:rsid w:val="00396C54"/>
    <w:rsid w:val="003E4F1A"/>
    <w:rsid w:val="00592EFB"/>
    <w:rsid w:val="005C4F3C"/>
    <w:rsid w:val="007013F3"/>
    <w:rsid w:val="007B091B"/>
    <w:rsid w:val="00970995"/>
    <w:rsid w:val="009A35F8"/>
    <w:rsid w:val="009C6945"/>
    <w:rsid w:val="00AB115D"/>
    <w:rsid w:val="00AF5E58"/>
    <w:rsid w:val="00AF6137"/>
    <w:rsid w:val="00BA7B5B"/>
    <w:rsid w:val="00C6001B"/>
    <w:rsid w:val="00D7370F"/>
    <w:rsid w:val="00ED4EFD"/>
    <w:rsid w:val="00EF62AA"/>
    <w:rsid w:val="00F0443B"/>
    <w:rsid w:val="00FD7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."/>
  <w:listSeparator w:val=","/>
  <w14:docId w14:val="3C6F14A4"/>
  <w15:chartTrackingRefBased/>
  <w15:docId w15:val="{7890E769-76E0-48FC-8C1F-1BDDF69E4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C54"/>
    <w:pPr>
      <w:keepNext/>
      <w:keepLines/>
      <w:spacing w:before="340" w:after="330" w:line="578" w:lineRule="auto"/>
      <w:jc w:val="center"/>
      <w:outlineLvl w:val="0"/>
    </w:pPr>
    <w:rPr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C54"/>
    <w:rPr>
      <w:bCs/>
      <w:kern w:val="44"/>
      <w:sz w:val="32"/>
      <w:szCs w:val="44"/>
    </w:rPr>
  </w:style>
  <w:style w:type="table" w:styleId="a3">
    <w:name w:val="Table Grid"/>
    <w:basedOn w:val="a1"/>
    <w:uiPriority w:val="39"/>
    <w:rsid w:val="00AB11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Grid Table 2"/>
    <w:basedOn w:val="a1"/>
    <w:uiPriority w:val="47"/>
    <w:rsid w:val="00AB115D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8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41" Type="http://schemas.openxmlformats.org/officeDocument/2006/relationships/oleObject" Target="embeddings/oleObject19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 hd</dc:creator>
  <cp:keywords/>
  <dc:description/>
  <cp:lastModifiedBy>张 鸿琳</cp:lastModifiedBy>
  <cp:revision>11</cp:revision>
  <dcterms:created xsi:type="dcterms:W3CDTF">2020-10-01T11:29:00Z</dcterms:created>
  <dcterms:modified xsi:type="dcterms:W3CDTF">2020-10-18T10:32:00Z</dcterms:modified>
</cp:coreProperties>
</file>